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036" w:rsidRDefault="009A5B31" w:rsidP="009A5B31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-33068</wp:posOffset>
                </wp:positionV>
                <wp:extent cx="6585044" cy="286603"/>
                <wp:effectExtent l="0" t="0" r="25400" b="1841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5044" cy="28660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5B31" w:rsidRPr="009A5B31" w:rsidRDefault="009A5B31" w:rsidP="009A5B31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A5B3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SRDP Exhibit 16B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  <w:t xml:space="preserve">      </w:t>
                            </w:r>
                            <w:r w:rsidRPr="009A5B3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General Information Notice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2.1pt;margin-top:-2.6pt;width:518.5pt;height:22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mzZsgIAAOQFAAAOAAAAZHJzL2Uyb0RvYy54bWysVMFu2zAMvQ/YPwi6r3ayOG2DOkXQosOA&#10;ri3aDj0rshwbkERNUhJnXz9Kcty0DXYYdpFJkXwkn0VeXHZKko2wrgVd0tFJTonQHKpWr0r68/nm&#10;yxklzjNdMQlalHQnHL2cf/50sTUzMYYGZCUsQRDtZltT0sZ7M8syxxuhmDsBIzQaa7CKeVTtKqss&#10;2yK6ktk4z6fZFmxlLHDhHN5eJyOdR/y6Ftzf17UTnsiSYm0+njaey3Bm8ws2W1lmmpb3ZbB/qEKx&#10;VmPSAeqaeUbWtv0ApVpuwUHtTzioDOq65SL2gN2M8nfdPDXMiNgLkuPMQJP7f7D8bvNgSVuVtKBE&#10;M4W/6BFJY3olBSkCPVvjZuj1ZB5srzkUQ69dbVX4Yheki5TuBkpF5wnHy2lxVuSTCSUcbeOz6TT/&#10;GkCz12hjnf8mQJEglNRi9sgk29w6n1z3LiGZA9lWN62UUQnPRFxJSzYMf/ByNYqhcq1+QJXuTos8&#10;j78ZU8ZXFdxjAW+QpCbbkp4X4yIivLENYQnRd6O+hQMvRJcaYQNbiZ8o+Z0UoVCpH0WNNCMj45Tg&#10;beWMc6F9qt41rBIpVaj9ePERMCDXSMWA3QMcx05c9v4hVMT5GILzvxWWgoeImBm0H4JVq8EeA5DY&#10;VZ85+e9JStQElny37NAliEuodvgeLaRBdYbftPgsbpnzD8ziZOIM47bx93jUEvCXQS9R0oD9few+&#10;+OPAoJWSLU56Sd2vNbOCEvld4yidjyaTsBqiMilOx6jYQ8vy0KLX6grwrY1wrxkexeDv5V6sLagX&#10;XEqLkBVNTHPMXVLu7V658mkD4VrjYrGIbrgODPO3+snwAB4IDs/+uXth1vSz4XGq7mC/Fdjs3Ygk&#10;3xCpYbH2ULdxfl557anHVRIHoF97YVcd6tHrdTnP/wAAAP//AwBQSwMEFAAGAAgAAAAhAFfOY4bd&#10;AAAACAEAAA8AAABkcnMvZG93bnJldi54bWxMj09PwzAMxe9IfIfISNy2ZGX8WWk6VQxOjAMD7llj&#10;2rLEKU22lW+Pd4KDZVvv6fnnYjl6Jw44xC6QhtlUgUCqg+2o0fD+9jS5AxGTIWtcINTwgxGW5flZ&#10;YXIbjvSKh01qBIdQzI2GNqU+lzLWLXoTp6FHYu0zDN4kXodG2sEcOdw7mSl1I73piC+0pseHFuvd&#10;Zu81+Eq5avXytbr9+FaPdbZ+3nFpfXkxVvcgEo7pzwwnfEaHkpm2YU82CqdhnrFRw+Sa+0lW8xlP&#10;Ww1XiwXIspD/Hyh/AQAA//8DAFBLAQItABQABgAIAAAAIQC2gziS/gAAAOEBAAATAAAAAAAAAAAA&#10;AAAAAAAAAABbQ29udGVudF9UeXBlc10ueG1sUEsBAi0AFAAGAAgAAAAhADj9If/WAAAAlAEAAAsA&#10;AAAAAAAAAAAAAAAALwEAAF9yZWxzLy5yZWxzUEsBAi0AFAAGAAgAAAAhANC6bNmyAgAA5AUAAA4A&#10;AAAAAAAAAAAAAAAALgIAAGRycy9lMm9Eb2MueG1sUEsBAi0AFAAGAAgAAAAhAFfOY4bdAAAACAEA&#10;AA8AAAAAAAAAAAAAAAAADAUAAGRycy9kb3ducmV2LnhtbFBLBQYAAAAABAAEAPMAAAAWBgAAAAA=&#10;" fillcolor="#bfbfbf [2412]" strokecolor="black [3213]">
                <v:textbox>
                  <w:txbxContent>
                    <w:p w:rsidR="009A5B31" w:rsidRPr="009A5B31" w:rsidRDefault="009A5B31" w:rsidP="009A5B31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9A5B31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>SRDP Exhibit 16B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ab/>
                        <w:t xml:space="preserve">      </w:t>
                      </w:r>
                      <w:r w:rsidRPr="009A5B31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General Information Notice</w:t>
                      </w:r>
                    </w:p>
                  </w:txbxContent>
                </v:textbox>
              </v:rect>
            </w:pict>
          </mc:Fallback>
        </mc:AlternateContent>
      </w:r>
    </w:p>
    <w:p w:rsidR="00C33C47" w:rsidRDefault="00C33C47" w:rsidP="00C33C47">
      <w:pPr>
        <w:spacing w:after="0" w:line="296" w:lineRule="exact"/>
        <w:rPr>
          <w:rFonts w:ascii="Arial" w:hAnsi="Arial" w:cs="Arial"/>
          <w:b/>
          <w:sz w:val="20"/>
          <w:szCs w:val="20"/>
        </w:rPr>
      </w:pPr>
    </w:p>
    <w:p w:rsidR="00C33C47" w:rsidRDefault="00C33C47" w:rsidP="00C33C47">
      <w:pPr>
        <w:spacing w:after="0" w:line="296" w:lineRule="exact"/>
        <w:rPr>
          <w:rFonts w:ascii="Arial" w:eastAsia="Cambria" w:hAnsi="Arial" w:cs="Arial"/>
          <w:b/>
          <w:bCs/>
          <w:i/>
          <w:color w:val="808080" w:themeColor="background1" w:themeShade="80"/>
          <w:position w:val="-1"/>
          <w:sz w:val="40"/>
          <w:szCs w:val="40"/>
        </w:rPr>
      </w:pPr>
    </w:p>
    <w:p w:rsidR="009A5B31" w:rsidRPr="009A5B31" w:rsidRDefault="009A5B31" w:rsidP="00C33C47">
      <w:pPr>
        <w:spacing w:after="0" w:line="296" w:lineRule="exact"/>
        <w:jc w:val="center"/>
        <w:rPr>
          <w:rFonts w:ascii="Arial" w:eastAsia="Cambria" w:hAnsi="Arial" w:cs="Arial"/>
          <w:sz w:val="26"/>
          <w:szCs w:val="26"/>
        </w:rPr>
      </w:pPr>
      <w:r w:rsidRPr="00C33C47">
        <w:rPr>
          <w:rFonts w:ascii="Arial" w:eastAsia="Cambria" w:hAnsi="Arial" w:cs="Arial"/>
          <w:b/>
          <w:bCs/>
          <w:i/>
          <w:color w:val="808080" w:themeColor="background1" w:themeShade="80"/>
          <w:position w:val="-1"/>
          <w:sz w:val="36"/>
          <w:szCs w:val="36"/>
        </w:rPr>
        <w:t xml:space="preserve">S </w:t>
      </w:r>
      <w:r w:rsidRPr="00C33C47">
        <w:rPr>
          <w:rFonts w:ascii="Arial" w:eastAsia="Cambria" w:hAnsi="Arial" w:cs="Arial"/>
          <w:b/>
          <w:bCs/>
          <w:i/>
          <w:color w:val="808080" w:themeColor="background1" w:themeShade="80"/>
          <w:spacing w:val="-1"/>
          <w:position w:val="-1"/>
          <w:sz w:val="36"/>
          <w:szCs w:val="36"/>
        </w:rPr>
        <w:t xml:space="preserve">A </w:t>
      </w:r>
      <w:r w:rsidRPr="00C33C47">
        <w:rPr>
          <w:rFonts w:ascii="Arial" w:eastAsia="Cambria" w:hAnsi="Arial" w:cs="Arial"/>
          <w:b/>
          <w:bCs/>
          <w:i/>
          <w:color w:val="808080" w:themeColor="background1" w:themeShade="80"/>
          <w:spacing w:val="1"/>
          <w:position w:val="-1"/>
          <w:sz w:val="36"/>
          <w:szCs w:val="36"/>
        </w:rPr>
        <w:t xml:space="preserve">M </w:t>
      </w:r>
      <w:r w:rsidRPr="00C33C47">
        <w:rPr>
          <w:rFonts w:ascii="Arial" w:eastAsia="Cambria" w:hAnsi="Arial" w:cs="Arial"/>
          <w:b/>
          <w:bCs/>
          <w:i/>
          <w:color w:val="808080" w:themeColor="background1" w:themeShade="80"/>
          <w:spacing w:val="2"/>
          <w:position w:val="-1"/>
          <w:sz w:val="36"/>
          <w:szCs w:val="36"/>
        </w:rPr>
        <w:t xml:space="preserve">P </w:t>
      </w:r>
      <w:r w:rsidRPr="00C33C47">
        <w:rPr>
          <w:rFonts w:ascii="Arial" w:eastAsia="Cambria" w:hAnsi="Arial" w:cs="Arial"/>
          <w:b/>
          <w:bCs/>
          <w:i/>
          <w:color w:val="808080" w:themeColor="background1" w:themeShade="80"/>
          <w:spacing w:val="-1"/>
          <w:position w:val="-1"/>
          <w:sz w:val="36"/>
          <w:szCs w:val="36"/>
        </w:rPr>
        <w:t xml:space="preserve">L </w:t>
      </w:r>
      <w:r w:rsidRPr="00C33C47">
        <w:rPr>
          <w:rFonts w:ascii="Arial" w:eastAsia="Cambria" w:hAnsi="Arial" w:cs="Arial"/>
          <w:b/>
          <w:bCs/>
          <w:i/>
          <w:color w:val="808080" w:themeColor="background1" w:themeShade="80"/>
          <w:position w:val="-1"/>
          <w:sz w:val="36"/>
          <w:szCs w:val="36"/>
        </w:rPr>
        <w:t>E</w:t>
      </w:r>
      <w:r>
        <w:rPr>
          <w:rFonts w:ascii="Arial" w:eastAsia="Cambria" w:hAnsi="Arial" w:cs="Arial"/>
          <w:b/>
          <w:bCs/>
          <w:color w:val="808080" w:themeColor="background1" w:themeShade="80"/>
          <w:position w:val="-1"/>
          <w:sz w:val="40"/>
          <w:szCs w:val="40"/>
        </w:rPr>
        <w:t xml:space="preserve"> </w:t>
      </w:r>
      <w:r w:rsidRPr="00C33C47">
        <w:rPr>
          <w:rFonts w:ascii="Arial" w:eastAsia="Cambria" w:hAnsi="Arial" w:cs="Arial"/>
          <w:b/>
          <w:bCs/>
          <w:i/>
          <w:color w:val="808080" w:themeColor="background1" w:themeShade="80"/>
          <w:position w:val="-1"/>
          <w:sz w:val="26"/>
          <w:szCs w:val="26"/>
        </w:rPr>
        <w:t>Res</w:t>
      </w:r>
      <w:r w:rsidRPr="00C33C47">
        <w:rPr>
          <w:rFonts w:ascii="Arial" w:eastAsia="Cambria" w:hAnsi="Arial" w:cs="Arial"/>
          <w:b/>
          <w:bCs/>
          <w:i/>
          <w:color w:val="808080" w:themeColor="background1" w:themeShade="80"/>
          <w:spacing w:val="1"/>
          <w:position w:val="-1"/>
          <w:sz w:val="26"/>
          <w:szCs w:val="26"/>
        </w:rPr>
        <w:t>id</w:t>
      </w:r>
      <w:r w:rsidRPr="00C33C47">
        <w:rPr>
          <w:rFonts w:ascii="Arial" w:eastAsia="Cambria" w:hAnsi="Arial" w:cs="Arial"/>
          <w:b/>
          <w:bCs/>
          <w:i/>
          <w:color w:val="808080" w:themeColor="background1" w:themeShade="80"/>
          <w:position w:val="-1"/>
          <w:sz w:val="26"/>
          <w:szCs w:val="26"/>
        </w:rPr>
        <w:t>e</w:t>
      </w:r>
      <w:r w:rsidRPr="00C33C47">
        <w:rPr>
          <w:rFonts w:ascii="Arial" w:eastAsia="Cambria" w:hAnsi="Arial" w:cs="Arial"/>
          <w:b/>
          <w:bCs/>
          <w:i/>
          <w:color w:val="808080" w:themeColor="background1" w:themeShade="80"/>
          <w:spacing w:val="-1"/>
          <w:position w:val="-1"/>
          <w:sz w:val="26"/>
          <w:szCs w:val="26"/>
        </w:rPr>
        <w:t>nt</w:t>
      </w:r>
      <w:r w:rsidRPr="00C33C47">
        <w:rPr>
          <w:rFonts w:ascii="Arial" w:eastAsia="Cambria" w:hAnsi="Arial" w:cs="Arial"/>
          <w:b/>
          <w:bCs/>
          <w:i/>
          <w:color w:val="808080" w:themeColor="background1" w:themeShade="80"/>
          <w:spacing w:val="1"/>
          <w:position w:val="-1"/>
          <w:sz w:val="26"/>
          <w:szCs w:val="26"/>
        </w:rPr>
        <w:t>ia</w:t>
      </w:r>
      <w:r w:rsidRPr="00C33C47">
        <w:rPr>
          <w:rFonts w:ascii="Arial" w:eastAsia="Cambria" w:hAnsi="Arial" w:cs="Arial"/>
          <w:b/>
          <w:bCs/>
          <w:i/>
          <w:color w:val="808080" w:themeColor="background1" w:themeShade="80"/>
          <w:position w:val="-1"/>
          <w:sz w:val="26"/>
          <w:szCs w:val="26"/>
        </w:rPr>
        <w:t>l</w:t>
      </w:r>
      <w:r w:rsidRPr="00C33C47">
        <w:rPr>
          <w:rFonts w:ascii="Arial" w:eastAsia="Cambria" w:hAnsi="Arial" w:cs="Arial"/>
          <w:b/>
          <w:bCs/>
          <w:i/>
          <w:color w:val="808080" w:themeColor="background1" w:themeShade="80"/>
          <w:spacing w:val="-11"/>
          <w:position w:val="-1"/>
          <w:sz w:val="26"/>
          <w:szCs w:val="26"/>
        </w:rPr>
        <w:t xml:space="preserve"> </w:t>
      </w:r>
      <w:r w:rsidRPr="00C33C47">
        <w:rPr>
          <w:rFonts w:ascii="Arial" w:eastAsia="Cambria" w:hAnsi="Arial" w:cs="Arial"/>
          <w:b/>
          <w:bCs/>
          <w:i/>
          <w:color w:val="808080" w:themeColor="background1" w:themeShade="80"/>
          <w:position w:val="-1"/>
          <w:sz w:val="26"/>
          <w:szCs w:val="26"/>
        </w:rPr>
        <w:t>Te</w:t>
      </w:r>
      <w:r w:rsidRPr="00C33C47">
        <w:rPr>
          <w:rFonts w:ascii="Arial" w:eastAsia="Cambria" w:hAnsi="Arial" w:cs="Arial"/>
          <w:b/>
          <w:bCs/>
          <w:i/>
          <w:color w:val="808080" w:themeColor="background1" w:themeShade="80"/>
          <w:spacing w:val="-1"/>
          <w:position w:val="-1"/>
          <w:sz w:val="26"/>
          <w:szCs w:val="26"/>
        </w:rPr>
        <w:t>n</w:t>
      </w:r>
      <w:r w:rsidRPr="00C33C47">
        <w:rPr>
          <w:rFonts w:ascii="Arial" w:eastAsia="Cambria" w:hAnsi="Arial" w:cs="Arial"/>
          <w:b/>
          <w:bCs/>
          <w:i/>
          <w:color w:val="808080" w:themeColor="background1" w:themeShade="80"/>
          <w:spacing w:val="1"/>
          <w:position w:val="-1"/>
          <w:sz w:val="26"/>
          <w:szCs w:val="26"/>
        </w:rPr>
        <w:t>a</w:t>
      </w:r>
      <w:r w:rsidRPr="00C33C47">
        <w:rPr>
          <w:rFonts w:ascii="Arial" w:eastAsia="Cambria" w:hAnsi="Arial" w:cs="Arial"/>
          <w:b/>
          <w:bCs/>
          <w:i/>
          <w:color w:val="808080" w:themeColor="background1" w:themeShade="80"/>
          <w:spacing w:val="-1"/>
          <w:position w:val="-1"/>
          <w:sz w:val="26"/>
          <w:szCs w:val="26"/>
        </w:rPr>
        <w:t>n</w:t>
      </w:r>
      <w:r w:rsidRPr="00C33C47">
        <w:rPr>
          <w:rFonts w:ascii="Arial" w:eastAsia="Cambria" w:hAnsi="Arial" w:cs="Arial"/>
          <w:b/>
          <w:bCs/>
          <w:i/>
          <w:color w:val="808080" w:themeColor="background1" w:themeShade="80"/>
          <w:position w:val="-1"/>
          <w:sz w:val="26"/>
          <w:szCs w:val="26"/>
        </w:rPr>
        <w:t>t</w:t>
      </w:r>
      <w:r w:rsidRPr="00C33C47">
        <w:rPr>
          <w:rFonts w:ascii="Arial" w:eastAsia="Cambria" w:hAnsi="Arial" w:cs="Arial"/>
          <w:b/>
          <w:bCs/>
          <w:i/>
          <w:color w:val="808080" w:themeColor="background1" w:themeShade="80"/>
          <w:spacing w:val="-6"/>
          <w:position w:val="-1"/>
          <w:sz w:val="26"/>
          <w:szCs w:val="26"/>
        </w:rPr>
        <w:t xml:space="preserve"> </w:t>
      </w:r>
      <w:r w:rsidRPr="00C33C47">
        <w:rPr>
          <w:rFonts w:ascii="Arial" w:eastAsia="Cambria" w:hAnsi="Arial" w:cs="Arial"/>
          <w:b/>
          <w:bCs/>
          <w:i/>
          <w:color w:val="C00000"/>
          <w:spacing w:val="-1"/>
          <w:position w:val="-1"/>
          <w:sz w:val="26"/>
          <w:szCs w:val="26"/>
        </w:rPr>
        <w:t>TO</w:t>
      </w:r>
      <w:r w:rsidRPr="00C33C47">
        <w:rPr>
          <w:rFonts w:ascii="Arial" w:eastAsia="Cambria" w:hAnsi="Arial" w:cs="Arial"/>
          <w:b/>
          <w:bCs/>
          <w:i/>
          <w:color w:val="C00000"/>
          <w:spacing w:val="-5"/>
          <w:position w:val="-1"/>
          <w:sz w:val="26"/>
          <w:szCs w:val="26"/>
        </w:rPr>
        <w:t xml:space="preserve"> </w:t>
      </w:r>
      <w:r w:rsidRPr="00C33C47">
        <w:rPr>
          <w:rFonts w:ascii="Arial" w:eastAsia="Cambria" w:hAnsi="Arial" w:cs="Arial"/>
          <w:b/>
          <w:bCs/>
          <w:i/>
          <w:color w:val="C00000"/>
          <w:spacing w:val="1"/>
          <w:position w:val="-1"/>
          <w:sz w:val="26"/>
          <w:szCs w:val="26"/>
        </w:rPr>
        <w:t>B</w:t>
      </w:r>
      <w:r w:rsidRPr="00C33C47">
        <w:rPr>
          <w:rFonts w:ascii="Arial" w:eastAsia="Cambria" w:hAnsi="Arial" w:cs="Arial"/>
          <w:b/>
          <w:bCs/>
          <w:i/>
          <w:color w:val="C00000"/>
          <w:position w:val="-1"/>
          <w:sz w:val="26"/>
          <w:szCs w:val="26"/>
        </w:rPr>
        <w:t>E</w:t>
      </w:r>
      <w:r w:rsidRPr="00C33C47">
        <w:rPr>
          <w:rFonts w:ascii="Arial" w:eastAsia="Cambria" w:hAnsi="Arial" w:cs="Arial"/>
          <w:b/>
          <w:bCs/>
          <w:i/>
          <w:color w:val="C00000"/>
          <w:spacing w:val="-2"/>
          <w:position w:val="-1"/>
          <w:sz w:val="26"/>
          <w:szCs w:val="26"/>
        </w:rPr>
        <w:t xml:space="preserve"> </w:t>
      </w:r>
      <w:r w:rsidRPr="00C33C47">
        <w:rPr>
          <w:rFonts w:ascii="Arial" w:eastAsia="Cambria" w:hAnsi="Arial" w:cs="Arial"/>
          <w:b/>
          <w:bCs/>
          <w:i/>
          <w:color w:val="C00000"/>
          <w:spacing w:val="-1"/>
          <w:position w:val="-1"/>
          <w:sz w:val="26"/>
          <w:szCs w:val="26"/>
        </w:rPr>
        <w:t>D</w:t>
      </w:r>
      <w:r w:rsidRPr="00C33C47">
        <w:rPr>
          <w:rFonts w:ascii="Arial" w:eastAsia="Cambria" w:hAnsi="Arial" w:cs="Arial"/>
          <w:b/>
          <w:bCs/>
          <w:i/>
          <w:color w:val="C00000"/>
          <w:spacing w:val="1"/>
          <w:position w:val="-1"/>
          <w:sz w:val="26"/>
          <w:szCs w:val="26"/>
        </w:rPr>
        <w:t>I</w:t>
      </w:r>
      <w:r w:rsidRPr="00C33C47">
        <w:rPr>
          <w:rFonts w:ascii="Arial" w:eastAsia="Cambria" w:hAnsi="Arial" w:cs="Arial"/>
          <w:b/>
          <w:bCs/>
          <w:i/>
          <w:color w:val="C00000"/>
          <w:position w:val="-1"/>
          <w:sz w:val="26"/>
          <w:szCs w:val="26"/>
        </w:rPr>
        <w:t>S</w:t>
      </w:r>
      <w:r w:rsidRPr="00C33C47">
        <w:rPr>
          <w:rFonts w:ascii="Arial" w:eastAsia="Cambria" w:hAnsi="Arial" w:cs="Arial"/>
          <w:b/>
          <w:bCs/>
          <w:i/>
          <w:color w:val="C00000"/>
          <w:spacing w:val="-1"/>
          <w:position w:val="-1"/>
          <w:sz w:val="26"/>
          <w:szCs w:val="26"/>
        </w:rPr>
        <w:t>P</w:t>
      </w:r>
      <w:r w:rsidRPr="00C33C47">
        <w:rPr>
          <w:rFonts w:ascii="Arial" w:eastAsia="Cambria" w:hAnsi="Arial" w:cs="Arial"/>
          <w:b/>
          <w:bCs/>
          <w:i/>
          <w:color w:val="C00000"/>
          <w:spacing w:val="1"/>
          <w:position w:val="-1"/>
          <w:sz w:val="26"/>
          <w:szCs w:val="26"/>
        </w:rPr>
        <w:t>L</w:t>
      </w:r>
      <w:r w:rsidRPr="00C33C47">
        <w:rPr>
          <w:rFonts w:ascii="Arial" w:eastAsia="Cambria" w:hAnsi="Arial" w:cs="Arial"/>
          <w:b/>
          <w:bCs/>
          <w:i/>
          <w:color w:val="C00000"/>
          <w:spacing w:val="-1"/>
          <w:position w:val="-1"/>
          <w:sz w:val="26"/>
          <w:szCs w:val="26"/>
        </w:rPr>
        <w:t>A</w:t>
      </w:r>
      <w:r w:rsidRPr="00C33C47">
        <w:rPr>
          <w:rFonts w:ascii="Arial" w:eastAsia="Cambria" w:hAnsi="Arial" w:cs="Arial"/>
          <w:b/>
          <w:bCs/>
          <w:i/>
          <w:color w:val="C00000"/>
          <w:spacing w:val="1"/>
          <w:position w:val="-1"/>
          <w:sz w:val="26"/>
          <w:szCs w:val="26"/>
        </w:rPr>
        <w:t>CE</w:t>
      </w:r>
      <w:r w:rsidRPr="00C33C47">
        <w:rPr>
          <w:rFonts w:ascii="Arial" w:eastAsia="Cambria" w:hAnsi="Arial" w:cs="Arial"/>
          <w:b/>
          <w:bCs/>
          <w:i/>
          <w:color w:val="C00000"/>
          <w:position w:val="-1"/>
          <w:sz w:val="26"/>
          <w:szCs w:val="26"/>
        </w:rPr>
        <w:t>D</w:t>
      </w:r>
    </w:p>
    <w:p w:rsidR="002A3036" w:rsidRPr="00C33C47" w:rsidRDefault="002A3036" w:rsidP="00C33C47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A5B31" w:rsidRPr="00C33C47" w:rsidRDefault="009A5B31" w:rsidP="002A3036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2A3036" w:rsidRPr="00D931CA" w:rsidRDefault="002A3036" w:rsidP="00D931CA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931CA">
        <w:rPr>
          <w:rFonts w:ascii="Arial" w:hAnsi="Arial" w:cs="Arial"/>
          <w:b/>
          <w:sz w:val="20"/>
          <w:szCs w:val="20"/>
        </w:rPr>
        <w:t>Applicant’s Letterhead</w:t>
      </w:r>
    </w:p>
    <w:p w:rsidR="002A3036" w:rsidRPr="00D931CA" w:rsidRDefault="002A3036" w:rsidP="00D931CA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931CA">
        <w:rPr>
          <w:rFonts w:ascii="Arial" w:hAnsi="Arial" w:cs="Arial"/>
          <w:b/>
          <w:sz w:val="20"/>
          <w:szCs w:val="20"/>
        </w:rPr>
        <w:t>(Date)</w:t>
      </w:r>
    </w:p>
    <w:p w:rsidR="002A3036" w:rsidRPr="002A3036" w:rsidRDefault="002A3036" w:rsidP="00D931CA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A3036" w:rsidRPr="002A3036" w:rsidRDefault="002A3036" w:rsidP="00D931CA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A3036">
        <w:rPr>
          <w:rFonts w:ascii="Arial" w:hAnsi="Arial" w:cs="Arial"/>
          <w:sz w:val="20"/>
          <w:szCs w:val="20"/>
        </w:rPr>
        <w:t>Dear __________________:</w:t>
      </w:r>
    </w:p>
    <w:p w:rsidR="002A3036" w:rsidRPr="002A3036" w:rsidRDefault="002A3036" w:rsidP="00D931CA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A3036" w:rsidRDefault="002A3036" w:rsidP="00D931CA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A3036">
        <w:rPr>
          <w:rFonts w:ascii="Arial" w:hAnsi="Arial" w:cs="Arial"/>
          <w:sz w:val="20"/>
          <w:szCs w:val="20"/>
        </w:rPr>
        <w:t>____________________________________is interested in ____________________________________________</w:t>
      </w:r>
      <w:r>
        <w:rPr>
          <w:rFonts w:ascii="Arial" w:hAnsi="Arial" w:cs="Arial"/>
          <w:sz w:val="20"/>
          <w:szCs w:val="20"/>
        </w:rPr>
        <w:t xml:space="preserve">___ </w:t>
      </w:r>
      <w:r w:rsidRPr="002A3036">
        <w:rPr>
          <w:rFonts w:ascii="Arial" w:hAnsi="Arial" w:cs="Arial"/>
          <w:sz w:val="20"/>
          <w:szCs w:val="20"/>
        </w:rPr>
        <w:t>the property you currently occupy at</w:t>
      </w:r>
      <w:r>
        <w:rPr>
          <w:rFonts w:ascii="Arial" w:hAnsi="Arial" w:cs="Arial"/>
          <w:sz w:val="20"/>
          <w:szCs w:val="20"/>
        </w:rPr>
        <w:t xml:space="preserve"> ______________________________</w:t>
      </w:r>
      <w:r w:rsidRPr="002A3036">
        <w:rPr>
          <w:rFonts w:ascii="Arial" w:hAnsi="Arial" w:cs="Arial"/>
          <w:sz w:val="20"/>
          <w:szCs w:val="20"/>
        </w:rPr>
        <w:t xml:space="preserve"> for a pro</w:t>
      </w:r>
      <w:r>
        <w:rPr>
          <w:rFonts w:ascii="Arial" w:hAnsi="Arial" w:cs="Arial"/>
          <w:sz w:val="20"/>
          <w:szCs w:val="20"/>
        </w:rPr>
        <w:t xml:space="preserve">posed project which may receive </w:t>
      </w:r>
      <w:r w:rsidRPr="002A3036">
        <w:rPr>
          <w:rFonts w:ascii="Arial" w:hAnsi="Arial" w:cs="Arial"/>
          <w:sz w:val="20"/>
          <w:szCs w:val="20"/>
        </w:rPr>
        <w:t>funding assistance from the U.S. Department of Housing and Urban D</w:t>
      </w:r>
      <w:r w:rsidR="00D834CF">
        <w:rPr>
          <w:rFonts w:ascii="Arial" w:hAnsi="Arial" w:cs="Arial"/>
          <w:sz w:val="20"/>
          <w:szCs w:val="20"/>
        </w:rPr>
        <w:t xml:space="preserve">evelopment (HUD) under the HOME </w:t>
      </w:r>
      <w:r w:rsidRPr="002A3036">
        <w:rPr>
          <w:rFonts w:ascii="Arial" w:hAnsi="Arial" w:cs="Arial"/>
          <w:sz w:val="20"/>
          <w:szCs w:val="20"/>
        </w:rPr>
        <w:t>Investment Partnerships Program.</w:t>
      </w:r>
    </w:p>
    <w:p w:rsidR="00D834CF" w:rsidRPr="002A3036" w:rsidRDefault="00D834CF" w:rsidP="00D931CA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A3036" w:rsidRPr="002A3036" w:rsidRDefault="002A3036" w:rsidP="00D931CA">
      <w:pPr>
        <w:widowControl/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 w:rsidRPr="002A3036">
        <w:rPr>
          <w:rFonts w:ascii="Arial" w:hAnsi="Arial" w:cs="Arial"/>
          <w:sz w:val="20"/>
          <w:szCs w:val="20"/>
        </w:rPr>
        <w:t xml:space="preserve">The purpose of this notice is to inform you that you </w:t>
      </w:r>
      <w:r w:rsidRPr="00D834CF">
        <w:rPr>
          <w:rFonts w:ascii="Arial" w:hAnsi="Arial" w:cs="Arial"/>
          <w:sz w:val="20"/>
          <w:szCs w:val="20"/>
          <w:u w:val="single"/>
        </w:rPr>
        <w:t>may be</w:t>
      </w:r>
      <w:r w:rsidRPr="002A3036">
        <w:rPr>
          <w:rFonts w:ascii="Arial" w:hAnsi="Arial" w:cs="Arial"/>
          <w:sz w:val="20"/>
          <w:szCs w:val="20"/>
        </w:rPr>
        <w:t xml:space="preserve"> displaced as a resul</w:t>
      </w:r>
      <w:r w:rsidR="00D834CF">
        <w:rPr>
          <w:rFonts w:ascii="Arial" w:hAnsi="Arial" w:cs="Arial"/>
          <w:sz w:val="20"/>
          <w:szCs w:val="20"/>
        </w:rPr>
        <w:t xml:space="preserve">t of the proposed project. This </w:t>
      </w:r>
      <w:r w:rsidRPr="002A3036">
        <w:rPr>
          <w:rFonts w:ascii="Arial" w:hAnsi="Arial" w:cs="Arial"/>
          <w:sz w:val="20"/>
          <w:szCs w:val="20"/>
        </w:rPr>
        <w:t>notice also serves to inform you of your potential rights as a displaced person u</w:t>
      </w:r>
      <w:r w:rsidR="00D834CF">
        <w:rPr>
          <w:rFonts w:ascii="Arial" w:hAnsi="Arial" w:cs="Arial"/>
          <w:sz w:val="20"/>
          <w:szCs w:val="20"/>
        </w:rPr>
        <w:t xml:space="preserve">nder a federal law known as the </w:t>
      </w:r>
      <w:r w:rsidRPr="002A3036">
        <w:rPr>
          <w:rFonts w:ascii="Arial" w:hAnsi="Arial" w:cs="Arial"/>
          <w:sz w:val="20"/>
          <w:szCs w:val="20"/>
        </w:rPr>
        <w:t>Uniform Relocation Assistance and Real Property Acquisition Policies Act</w:t>
      </w:r>
      <w:r w:rsidR="00D834CF">
        <w:rPr>
          <w:rFonts w:ascii="Arial" w:hAnsi="Arial" w:cs="Arial"/>
          <w:sz w:val="20"/>
          <w:szCs w:val="20"/>
        </w:rPr>
        <w:t xml:space="preserve"> (URA). You may be eligible for </w:t>
      </w:r>
      <w:r w:rsidRPr="002A3036">
        <w:rPr>
          <w:rFonts w:ascii="Arial" w:hAnsi="Arial" w:cs="Arial"/>
          <w:sz w:val="20"/>
          <w:szCs w:val="20"/>
        </w:rPr>
        <w:t>relocation assistance and payments under the URA, if the proposed project rece</w:t>
      </w:r>
      <w:r w:rsidR="00D834CF">
        <w:rPr>
          <w:rFonts w:ascii="Arial" w:hAnsi="Arial" w:cs="Arial"/>
          <w:sz w:val="20"/>
          <w:szCs w:val="20"/>
        </w:rPr>
        <w:t xml:space="preserve">ives HUD funding and if you are </w:t>
      </w:r>
      <w:r w:rsidRPr="002A3036">
        <w:rPr>
          <w:rFonts w:ascii="Arial" w:hAnsi="Arial" w:cs="Arial"/>
          <w:sz w:val="20"/>
          <w:szCs w:val="20"/>
        </w:rPr>
        <w:t>displaced as a result of acquisition, rehabilitation or demolition for the project.</w:t>
      </w:r>
    </w:p>
    <w:p w:rsidR="00D834CF" w:rsidRPr="00D834CF" w:rsidRDefault="002A3036" w:rsidP="00D931CA">
      <w:pPr>
        <w:pStyle w:val="ListParagraph"/>
        <w:widowControl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834CF">
        <w:rPr>
          <w:rFonts w:ascii="Arial" w:hAnsi="Arial" w:cs="Arial"/>
          <w:b/>
          <w:sz w:val="20"/>
          <w:szCs w:val="20"/>
        </w:rPr>
        <w:t xml:space="preserve">This is </w:t>
      </w:r>
      <w:r w:rsidRPr="00D931CA">
        <w:rPr>
          <w:rFonts w:ascii="Arial" w:hAnsi="Arial" w:cs="Arial"/>
          <w:b/>
          <w:sz w:val="20"/>
          <w:szCs w:val="20"/>
          <w:u w:val="single"/>
        </w:rPr>
        <w:t>not</w:t>
      </w:r>
      <w:r w:rsidRPr="00D834CF">
        <w:rPr>
          <w:rFonts w:ascii="Arial" w:hAnsi="Arial" w:cs="Arial"/>
          <w:b/>
          <w:sz w:val="20"/>
          <w:szCs w:val="20"/>
        </w:rPr>
        <w:t xml:space="preserve"> a notice to vacate the premises.</w:t>
      </w:r>
    </w:p>
    <w:p w:rsidR="002A3036" w:rsidRPr="00D834CF" w:rsidRDefault="002A3036" w:rsidP="00D931CA">
      <w:pPr>
        <w:pStyle w:val="ListParagraph"/>
        <w:widowControl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D834CF">
        <w:rPr>
          <w:rFonts w:ascii="Arial" w:hAnsi="Arial" w:cs="Arial"/>
          <w:b/>
          <w:sz w:val="20"/>
          <w:szCs w:val="20"/>
        </w:rPr>
        <w:t xml:space="preserve">This is </w:t>
      </w:r>
      <w:r w:rsidRPr="00D931CA">
        <w:rPr>
          <w:rFonts w:ascii="Arial" w:hAnsi="Arial" w:cs="Arial"/>
          <w:b/>
          <w:sz w:val="20"/>
          <w:szCs w:val="20"/>
          <w:u w:val="single"/>
        </w:rPr>
        <w:t>not</w:t>
      </w:r>
      <w:r w:rsidRPr="00D834CF">
        <w:rPr>
          <w:rFonts w:ascii="Arial" w:hAnsi="Arial" w:cs="Arial"/>
          <w:b/>
          <w:sz w:val="20"/>
          <w:szCs w:val="20"/>
        </w:rPr>
        <w:t xml:space="preserve"> a notice of relocation eligibility.</w:t>
      </w:r>
    </w:p>
    <w:p w:rsidR="002A3036" w:rsidRPr="002A3036" w:rsidRDefault="002A3036" w:rsidP="00D931CA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A3036">
        <w:rPr>
          <w:rFonts w:ascii="Arial" w:hAnsi="Arial" w:cs="Arial"/>
          <w:sz w:val="20"/>
          <w:szCs w:val="20"/>
        </w:rPr>
        <w:t>If you are determined to be eligible for relocation assistance in the future, you may</w:t>
      </w:r>
      <w:r w:rsidR="00D834CF">
        <w:rPr>
          <w:rFonts w:ascii="Arial" w:hAnsi="Arial" w:cs="Arial"/>
          <w:sz w:val="20"/>
          <w:szCs w:val="20"/>
        </w:rPr>
        <w:t xml:space="preserve"> be eligible for: 1) Relocation </w:t>
      </w:r>
      <w:r w:rsidRPr="002A3036">
        <w:rPr>
          <w:rFonts w:ascii="Arial" w:hAnsi="Arial" w:cs="Arial"/>
          <w:sz w:val="20"/>
          <w:szCs w:val="20"/>
        </w:rPr>
        <w:t>advisory services including help to you find another place to live; 2) At least 90 day</w:t>
      </w:r>
      <w:r w:rsidR="00D834CF">
        <w:rPr>
          <w:rFonts w:ascii="Arial" w:hAnsi="Arial" w:cs="Arial"/>
          <w:sz w:val="20"/>
          <w:szCs w:val="20"/>
        </w:rPr>
        <w:t xml:space="preserve">s advance written notice of the </w:t>
      </w:r>
      <w:r w:rsidRPr="002A3036">
        <w:rPr>
          <w:rFonts w:ascii="Arial" w:hAnsi="Arial" w:cs="Arial"/>
          <w:sz w:val="20"/>
          <w:szCs w:val="20"/>
        </w:rPr>
        <w:t xml:space="preserve">date you will be required to move; 3) Payment for your moving expenses; and </w:t>
      </w:r>
      <w:r w:rsidR="00D834CF">
        <w:rPr>
          <w:rFonts w:ascii="Arial" w:hAnsi="Arial" w:cs="Arial"/>
          <w:sz w:val="20"/>
          <w:szCs w:val="20"/>
        </w:rPr>
        <w:t xml:space="preserve">4) Replacement housing payments </w:t>
      </w:r>
      <w:r w:rsidRPr="002A3036">
        <w:rPr>
          <w:rFonts w:ascii="Arial" w:hAnsi="Arial" w:cs="Arial"/>
          <w:sz w:val="20"/>
          <w:szCs w:val="20"/>
        </w:rPr>
        <w:t xml:space="preserve">to enable you to rent, or if you prefer to purchase, a comparable replacement home. </w:t>
      </w:r>
      <w:r w:rsidR="00D834CF">
        <w:rPr>
          <w:rFonts w:ascii="Arial" w:hAnsi="Arial" w:cs="Arial"/>
          <w:sz w:val="20"/>
          <w:szCs w:val="20"/>
        </w:rPr>
        <w:t xml:space="preserve">You will also have the right to </w:t>
      </w:r>
      <w:r w:rsidRPr="002A3036">
        <w:rPr>
          <w:rFonts w:ascii="Arial" w:hAnsi="Arial" w:cs="Arial"/>
          <w:sz w:val="20"/>
          <w:szCs w:val="20"/>
        </w:rPr>
        <w:t>appeal the agency’s determination, if you feel that your application for assistan</w:t>
      </w:r>
      <w:r w:rsidR="00D834CF">
        <w:rPr>
          <w:rFonts w:ascii="Arial" w:hAnsi="Arial" w:cs="Arial"/>
          <w:sz w:val="20"/>
          <w:szCs w:val="20"/>
        </w:rPr>
        <w:t xml:space="preserve">ce was not properly considered. </w:t>
      </w:r>
      <w:r w:rsidRPr="002A3036">
        <w:rPr>
          <w:rFonts w:ascii="Arial" w:hAnsi="Arial" w:cs="Arial"/>
          <w:sz w:val="20"/>
          <w:szCs w:val="20"/>
        </w:rPr>
        <w:t xml:space="preserve">The enclosed HUD brochure, "Relocation Assistance </w:t>
      </w:r>
      <w:proofErr w:type="gramStart"/>
      <w:r w:rsidRPr="002A3036">
        <w:rPr>
          <w:rFonts w:ascii="Arial" w:hAnsi="Arial" w:cs="Arial"/>
          <w:sz w:val="20"/>
          <w:szCs w:val="20"/>
        </w:rPr>
        <w:t>To Tenants Displace</w:t>
      </w:r>
      <w:r w:rsidR="00D834CF">
        <w:rPr>
          <w:rFonts w:ascii="Arial" w:hAnsi="Arial" w:cs="Arial"/>
          <w:sz w:val="20"/>
          <w:szCs w:val="20"/>
        </w:rPr>
        <w:t>d From</w:t>
      </w:r>
      <w:proofErr w:type="gramEnd"/>
      <w:r w:rsidR="00D834CF">
        <w:rPr>
          <w:rFonts w:ascii="Arial" w:hAnsi="Arial" w:cs="Arial"/>
          <w:sz w:val="20"/>
          <w:szCs w:val="20"/>
        </w:rPr>
        <w:t xml:space="preserve"> Their Homes" provides an </w:t>
      </w:r>
      <w:r w:rsidRPr="002A3036">
        <w:rPr>
          <w:rFonts w:ascii="Arial" w:hAnsi="Arial" w:cs="Arial"/>
          <w:sz w:val="20"/>
          <w:szCs w:val="20"/>
        </w:rPr>
        <w:t>explanation of this assistance and other helpful information.</w:t>
      </w:r>
    </w:p>
    <w:p w:rsidR="00D834CF" w:rsidRDefault="00D834CF" w:rsidP="00D931CA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A3036" w:rsidRPr="00D834CF" w:rsidRDefault="002A3036" w:rsidP="00D931CA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gramStart"/>
      <w:r w:rsidRPr="00D834CF">
        <w:rPr>
          <w:rFonts w:ascii="Arial" w:hAnsi="Arial" w:cs="Arial"/>
          <w:b/>
          <w:sz w:val="20"/>
          <w:szCs w:val="20"/>
        </w:rPr>
        <w:t>(NOTE: Pursuant to Public Law 105-117, aliens not lawfully present in the Uni</w:t>
      </w:r>
      <w:r w:rsidR="00D834CF" w:rsidRPr="00D834CF">
        <w:rPr>
          <w:rFonts w:ascii="Arial" w:hAnsi="Arial" w:cs="Arial"/>
          <w:b/>
          <w:sz w:val="20"/>
          <w:szCs w:val="20"/>
        </w:rPr>
        <w:t xml:space="preserve">ted States are </w:t>
      </w:r>
      <w:r w:rsidR="00D834CF" w:rsidRPr="00D834CF">
        <w:rPr>
          <w:rFonts w:ascii="Arial" w:hAnsi="Arial" w:cs="Arial"/>
          <w:b/>
          <w:sz w:val="20"/>
          <w:szCs w:val="20"/>
          <w:u w:val="single"/>
        </w:rPr>
        <w:t>not</w:t>
      </w:r>
      <w:r w:rsidR="00D834CF" w:rsidRPr="00D834CF">
        <w:rPr>
          <w:rFonts w:ascii="Arial" w:hAnsi="Arial" w:cs="Arial"/>
          <w:b/>
          <w:sz w:val="20"/>
          <w:szCs w:val="20"/>
        </w:rPr>
        <w:t xml:space="preserve"> eligible for </w:t>
      </w:r>
      <w:r w:rsidRPr="00D834CF">
        <w:rPr>
          <w:rFonts w:ascii="Arial" w:hAnsi="Arial" w:cs="Arial"/>
          <w:b/>
          <w:sz w:val="20"/>
          <w:szCs w:val="20"/>
        </w:rPr>
        <w:t>relocation assistance, unless such ineligibility would result in excep</w:t>
      </w:r>
      <w:r w:rsidR="00D834CF" w:rsidRPr="00D834CF">
        <w:rPr>
          <w:rFonts w:ascii="Arial" w:hAnsi="Arial" w:cs="Arial"/>
          <w:b/>
          <w:sz w:val="20"/>
          <w:szCs w:val="20"/>
        </w:rPr>
        <w:t xml:space="preserve">tional hardship to a qualifying </w:t>
      </w:r>
      <w:r w:rsidRPr="00D834CF">
        <w:rPr>
          <w:rFonts w:ascii="Arial" w:hAnsi="Arial" w:cs="Arial"/>
          <w:b/>
          <w:sz w:val="20"/>
          <w:szCs w:val="20"/>
        </w:rPr>
        <w:t>spouse, parent, or child.</w:t>
      </w:r>
      <w:proofErr w:type="gramEnd"/>
      <w:r w:rsidRPr="00D834CF">
        <w:rPr>
          <w:rFonts w:ascii="Arial" w:hAnsi="Arial" w:cs="Arial"/>
          <w:b/>
          <w:sz w:val="20"/>
          <w:szCs w:val="20"/>
        </w:rPr>
        <w:t xml:space="preserve"> </w:t>
      </w:r>
      <w:r w:rsidRPr="00D834CF">
        <w:rPr>
          <w:rFonts w:ascii="Arial" w:hAnsi="Arial" w:cs="Arial"/>
          <w:b/>
          <w:sz w:val="20"/>
          <w:szCs w:val="20"/>
          <w:u w:val="single"/>
        </w:rPr>
        <w:t>All</w:t>
      </w:r>
      <w:r w:rsidRPr="00D834CF">
        <w:rPr>
          <w:rFonts w:ascii="Arial" w:hAnsi="Arial" w:cs="Arial"/>
          <w:b/>
          <w:sz w:val="20"/>
          <w:szCs w:val="20"/>
        </w:rPr>
        <w:t xml:space="preserve"> persons seeking relocation assistance will be required to certify</w:t>
      </w:r>
      <w:r w:rsidR="00D834CF" w:rsidRPr="00D834CF">
        <w:rPr>
          <w:rFonts w:ascii="Arial" w:hAnsi="Arial" w:cs="Arial"/>
          <w:b/>
          <w:sz w:val="20"/>
          <w:szCs w:val="20"/>
        </w:rPr>
        <w:t xml:space="preserve"> that they are </w:t>
      </w:r>
      <w:r w:rsidRPr="00D834CF">
        <w:rPr>
          <w:rFonts w:ascii="Arial" w:hAnsi="Arial" w:cs="Arial"/>
          <w:b/>
          <w:sz w:val="20"/>
          <w:szCs w:val="20"/>
        </w:rPr>
        <w:t>a United States citizen or national, or an alien lawfully present in the United States.)</w:t>
      </w:r>
    </w:p>
    <w:p w:rsidR="00D834CF" w:rsidRPr="002A3036" w:rsidRDefault="00D834CF" w:rsidP="00D931CA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A3036" w:rsidRDefault="002A3036" w:rsidP="00D931CA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A3036">
        <w:rPr>
          <w:rFonts w:ascii="Arial" w:hAnsi="Arial" w:cs="Arial"/>
          <w:sz w:val="20"/>
          <w:szCs w:val="20"/>
        </w:rPr>
        <w:t>Please be advised that you should continue to pay your rent and meet any other o</w:t>
      </w:r>
      <w:r w:rsidR="00D834CF">
        <w:rPr>
          <w:rFonts w:ascii="Arial" w:hAnsi="Arial" w:cs="Arial"/>
          <w:sz w:val="20"/>
          <w:szCs w:val="20"/>
        </w:rPr>
        <w:t xml:space="preserve">bligations as specified in your </w:t>
      </w:r>
      <w:r w:rsidRPr="002A3036">
        <w:rPr>
          <w:rFonts w:ascii="Arial" w:hAnsi="Arial" w:cs="Arial"/>
          <w:sz w:val="20"/>
          <w:szCs w:val="20"/>
        </w:rPr>
        <w:t>lease agreement. Failure to do so may be cause for eviction. If you choose to move</w:t>
      </w:r>
      <w:r w:rsidR="00D834CF">
        <w:rPr>
          <w:rFonts w:ascii="Arial" w:hAnsi="Arial" w:cs="Arial"/>
          <w:sz w:val="20"/>
          <w:szCs w:val="20"/>
        </w:rPr>
        <w:t xml:space="preserve"> or if you are evicted prior to </w:t>
      </w:r>
      <w:r w:rsidRPr="002A3036">
        <w:rPr>
          <w:rFonts w:ascii="Arial" w:hAnsi="Arial" w:cs="Arial"/>
          <w:sz w:val="20"/>
          <w:szCs w:val="20"/>
        </w:rPr>
        <w:t>receiving a formal notice of relocation eligibility you will not be eligible to recei</w:t>
      </w:r>
      <w:r w:rsidR="00D834CF">
        <w:rPr>
          <w:rFonts w:ascii="Arial" w:hAnsi="Arial" w:cs="Arial"/>
          <w:sz w:val="20"/>
          <w:szCs w:val="20"/>
        </w:rPr>
        <w:t xml:space="preserve">ve relocation assistance. It is </w:t>
      </w:r>
      <w:r w:rsidRPr="002A3036">
        <w:rPr>
          <w:rFonts w:ascii="Arial" w:hAnsi="Arial" w:cs="Arial"/>
          <w:sz w:val="20"/>
          <w:szCs w:val="20"/>
        </w:rPr>
        <w:t>important for you to contact us before making any moving plans.</w:t>
      </w:r>
    </w:p>
    <w:p w:rsidR="00D834CF" w:rsidRPr="002A3036" w:rsidRDefault="00D834CF" w:rsidP="00D931CA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834CF" w:rsidRDefault="002A3036" w:rsidP="00D931CA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931CA">
        <w:rPr>
          <w:rFonts w:ascii="Arial" w:hAnsi="Arial" w:cs="Arial"/>
          <w:b/>
          <w:sz w:val="20"/>
          <w:szCs w:val="20"/>
          <w:u w:val="single"/>
        </w:rPr>
        <w:t xml:space="preserve">Again, this is not a notice to vacate the premises and does not establish </w:t>
      </w:r>
      <w:r w:rsidR="00D834CF" w:rsidRPr="00D931CA">
        <w:rPr>
          <w:rFonts w:ascii="Arial" w:hAnsi="Arial" w:cs="Arial"/>
          <w:b/>
          <w:sz w:val="20"/>
          <w:szCs w:val="20"/>
          <w:u w:val="single"/>
        </w:rPr>
        <w:t xml:space="preserve">your eligibility for relocation </w:t>
      </w:r>
      <w:r w:rsidRPr="00D931CA">
        <w:rPr>
          <w:rFonts w:ascii="Arial" w:hAnsi="Arial" w:cs="Arial"/>
          <w:b/>
          <w:sz w:val="20"/>
          <w:szCs w:val="20"/>
          <w:u w:val="single"/>
        </w:rPr>
        <w:t>payments or assistance at this time.</w:t>
      </w:r>
      <w:r w:rsidRPr="002A3036">
        <w:rPr>
          <w:rFonts w:ascii="Arial" w:hAnsi="Arial" w:cs="Arial"/>
          <w:sz w:val="20"/>
          <w:szCs w:val="20"/>
        </w:rPr>
        <w:t xml:space="preserve"> If you are determined to be displaced</w:t>
      </w:r>
      <w:r w:rsidR="00D834CF">
        <w:rPr>
          <w:rFonts w:ascii="Arial" w:hAnsi="Arial" w:cs="Arial"/>
          <w:sz w:val="20"/>
          <w:szCs w:val="20"/>
        </w:rPr>
        <w:t xml:space="preserve"> and are required to vacate the </w:t>
      </w:r>
      <w:r w:rsidRPr="002A3036">
        <w:rPr>
          <w:rFonts w:ascii="Arial" w:hAnsi="Arial" w:cs="Arial"/>
          <w:sz w:val="20"/>
          <w:szCs w:val="20"/>
        </w:rPr>
        <w:t>premises in the future, you will be informed in writing. In the event the proposed pro</w:t>
      </w:r>
      <w:r w:rsidR="00D834CF">
        <w:rPr>
          <w:rFonts w:ascii="Arial" w:hAnsi="Arial" w:cs="Arial"/>
          <w:sz w:val="20"/>
          <w:szCs w:val="20"/>
        </w:rPr>
        <w:t xml:space="preserve">ject does not proceed or if you </w:t>
      </w:r>
      <w:r w:rsidRPr="002A3036">
        <w:rPr>
          <w:rFonts w:ascii="Arial" w:hAnsi="Arial" w:cs="Arial"/>
          <w:sz w:val="20"/>
          <w:szCs w:val="20"/>
        </w:rPr>
        <w:t>are determined not to be displaced, you wi</w:t>
      </w:r>
      <w:r w:rsidR="00D834CF">
        <w:rPr>
          <w:rFonts w:ascii="Arial" w:hAnsi="Arial" w:cs="Arial"/>
          <w:sz w:val="20"/>
          <w:szCs w:val="20"/>
        </w:rPr>
        <w:t>ll also be notified in writing.</w:t>
      </w:r>
    </w:p>
    <w:p w:rsidR="00D834CF" w:rsidRDefault="00D834CF" w:rsidP="00D931CA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A3036" w:rsidRPr="002A3036" w:rsidRDefault="002A3036" w:rsidP="00D931CA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A3036">
        <w:rPr>
          <w:rFonts w:ascii="Arial" w:hAnsi="Arial" w:cs="Arial"/>
          <w:sz w:val="20"/>
          <w:szCs w:val="20"/>
        </w:rPr>
        <w:t xml:space="preserve">If you have any questions about this notice or the proposed project, please contact: (name) </w:t>
      </w:r>
      <w:r w:rsidR="00D834CF">
        <w:rPr>
          <w:rFonts w:ascii="Arial" w:hAnsi="Arial" w:cs="Arial"/>
          <w:sz w:val="20"/>
          <w:szCs w:val="20"/>
        </w:rPr>
        <w:t>_______________________</w:t>
      </w:r>
      <w:r w:rsidRPr="002A3036">
        <w:rPr>
          <w:rFonts w:ascii="Arial" w:hAnsi="Arial" w:cs="Arial"/>
          <w:sz w:val="20"/>
          <w:szCs w:val="20"/>
        </w:rPr>
        <w:t>,</w:t>
      </w:r>
    </w:p>
    <w:p w:rsidR="002A3036" w:rsidRDefault="002A3036" w:rsidP="00D931CA">
      <w:pPr>
        <w:spacing w:before="10" w:after="0" w:line="240" w:lineRule="auto"/>
        <w:rPr>
          <w:rFonts w:ascii="Arial" w:hAnsi="Arial" w:cs="Arial"/>
          <w:sz w:val="20"/>
          <w:szCs w:val="20"/>
        </w:rPr>
      </w:pPr>
      <w:r w:rsidRPr="002A3036">
        <w:rPr>
          <w:rFonts w:ascii="Arial" w:hAnsi="Arial" w:cs="Arial"/>
          <w:sz w:val="20"/>
          <w:szCs w:val="20"/>
        </w:rPr>
        <w:t>(</w:t>
      </w:r>
      <w:proofErr w:type="gramStart"/>
      <w:r w:rsidRPr="002A3036">
        <w:rPr>
          <w:rFonts w:ascii="Arial" w:hAnsi="Arial" w:cs="Arial"/>
          <w:sz w:val="20"/>
          <w:szCs w:val="20"/>
        </w:rPr>
        <w:t>title</w:t>
      </w:r>
      <w:proofErr w:type="gramEnd"/>
      <w:r w:rsidRPr="002A3036">
        <w:rPr>
          <w:rFonts w:ascii="Arial" w:hAnsi="Arial" w:cs="Arial"/>
          <w:sz w:val="20"/>
          <w:szCs w:val="20"/>
        </w:rPr>
        <w:t xml:space="preserve">) </w:t>
      </w:r>
      <w:proofErr w:type="gramStart"/>
      <w:r w:rsidR="00D834CF">
        <w:rPr>
          <w:rFonts w:ascii="Arial" w:hAnsi="Arial" w:cs="Arial"/>
          <w:sz w:val="20"/>
          <w:szCs w:val="20"/>
        </w:rPr>
        <w:t>______________________</w:t>
      </w:r>
      <w:r w:rsidRPr="002A3036">
        <w:rPr>
          <w:rFonts w:ascii="Arial" w:hAnsi="Arial" w:cs="Arial"/>
          <w:sz w:val="20"/>
          <w:szCs w:val="20"/>
        </w:rPr>
        <w:t xml:space="preserve">, (address) </w:t>
      </w:r>
      <w:r w:rsidR="00D834CF">
        <w:rPr>
          <w:rFonts w:ascii="Arial" w:hAnsi="Arial" w:cs="Arial"/>
          <w:sz w:val="20"/>
          <w:szCs w:val="20"/>
        </w:rPr>
        <w:t>______________________________</w:t>
      </w:r>
      <w:r w:rsidRPr="002A3036">
        <w:rPr>
          <w:rFonts w:ascii="Arial" w:hAnsi="Arial" w:cs="Arial"/>
          <w:sz w:val="20"/>
          <w:szCs w:val="20"/>
        </w:rPr>
        <w:t>,</w:t>
      </w:r>
      <w:r w:rsidR="00D834CF">
        <w:rPr>
          <w:rFonts w:ascii="Arial" w:hAnsi="Arial" w:cs="Arial"/>
          <w:sz w:val="20"/>
          <w:szCs w:val="20"/>
        </w:rPr>
        <w:t xml:space="preserve"> </w:t>
      </w:r>
      <w:r w:rsidRPr="002A3036">
        <w:rPr>
          <w:rFonts w:ascii="Arial" w:hAnsi="Arial" w:cs="Arial"/>
          <w:sz w:val="20"/>
          <w:szCs w:val="20"/>
        </w:rPr>
        <w:t xml:space="preserve">(phone) </w:t>
      </w:r>
      <w:r w:rsidR="00D931CA">
        <w:rPr>
          <w:rFonts w:ascii="Arial" w:hAnsi="Arial" w:cs="Arial"/>
          <w:sz w:val="20"/>
          <w:szCs w:val="20"/>
        </w:rPr>
        <w:t>_______________________</w:t>
      </w:r>
      <w:r w:rsidRPr="002A3036">
        <w:rPr>
          <w:rFonts w:ascii="Arial" w:hAnsi="Arial" w:cs="Arial"/>
          <w:sz w:val="20"/>
          <w:szCs w:val="20"/>
        </w:rPr>
        <w:t>.</w:t>
      </w:r>
      <w:proofErr w:type="gramEnd"/>
    </w:p>
    <w:p w:rsidR="00D931CA" w:rsidRDefault="00D931CA" w:rsidP="00D931CA">
      <w:pPr>
        <w:spacing w:before="10" w:after="0" w:line="240" w:lineRule="auto"/>
        <w:rPr>
          <w:rFonts w:ascii="Arial" w:hAnsi="Arial" w:cs="Arial"/>
          <w:sz w:val="20"/>
          <w:szCs w:val="20"/>
        </w:rPr>
      </w:pPr>
    </w:p>
    <w:p w:rsidR="00D931CA" w:rsidRPr="00C33C47" w:rsidRDefault="00D931CA" w:rsidP="00D931CA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33C47">
        <w:rPr>
          <w:rFonts w:ascii="Arial" w:hAnsi="Arial" w:cs="Arial"/>
          <w:sz w:val="20"/>
          <w:szCs w:val="20"/>
        </w:rPr>
        <w:t>Sincerely,</w:t>
      </w:r>
    </w:p>
    <w:p w:rsidR="00D931CA" w:rsidRPr="00C33C47" w:rsidRDefault="00D931CA" w:rsidP="00D931CA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931CA" w:rsidRPr="00C33C47" w:rsidRDefault="00D931CA" w:rsidP="00D931CA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33C47">
        <w:rPr>
          <w:rFonts w:ascii="Arial" w:hAnsi="Arial" w:cs="Arial"/>
          <w:sz w:val="20"/>
          <w:szCs w:val="20"/>
        </w:rPr>
        <w:t>(Name and title)_____________________________________________________</w:t>
      </w:r>
    </w:p>
    <w:p w:rsidR="00D931CA" w:rsidRPr="00C33C47" w:rsidRDefault="00D931CA" w:rsidP="00D931CA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931CA" w:rsidRPr="00C33C47" w:rsidRDefault="00D931CA" w:rsidP="00D931CA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33C47">
        <w:rPr>
          <w:rFonts w:ascii="Arial" w:hAnsi="Arial" w:cs="Arial"/>
          <w:sz w:val="20"/>
          <w:szCs w:val="20"/>
        </w:rPr>
        <w:t>Enclosure</w:t>
      </w:r>
    </w:p>
    <w:p w:rsidR="00D931CA" w:rsidRDefault="00D931CA" w:rsidP="00D931CA">
      <w:pPr>
        <w:widowControl/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</w:p>
    <w:p w:rsidR="00D931CA" w:rsidRPr="00D931CA" w:rsidRDefault="00D931CA" w:rsidP="00D931CA">
      <w:pPr>
        <w:widowControl/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20"/>
          <w:szCs w:val="20"/>
          <w:u w:val="single"/>
        </w:rPr>
      </w:pPr>
      <w:r w:rsidRPr="00D931CA">
        <w:rPr>
          <w:rFonts w:ascii="MyriadPro-Regular" w:hAnsi="MyriadPro-Regular" w:cs="MyriadPro-Regular"/>
          <w:b/>
          <w:sz w:val="20"/>
          <w:szCs w:val="20"/>
          <w:u w:val="single"/>
        </w:rPr>
        <w:t>NOTES:</w:t>
      </w:r>
    </w:p>
    <w:p w:rsidR="00D931CA" w:rsidRDefault="00D931CA" w:rsidP="00D931CA">
      <w:pPr>
        <w:widowControl/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18"/>
          <w:szCs w:val="18"/>
        </w:rPr>
      </w:pPr>
      <w:r w:rsidRPr="00D931CA">
        <w:rPr>
          <w:rFonts w:ascii="MyriadPro-Regular" w:hAnsi="MyriadPro-Regular" w:cs="MyriadPro-Regular"/>
          <w:b/>
          <w:sz w:val="18"/>
          <w:szCs w:val="18"/>
        </w:rPr>
        <w:t xml:space="preserve">1. The application must include documentation of the manner in which this notice </w:t>
      </w:r>
      <w:r>
        <w:rPr>
          <w:rFonts w:ascii="MyriadPro-Regular" w:hAnsi="MyriadPro-Regular" w:cs="MyriadPro-Regular"/>
          <w:b/>
          <w:sz w:val="18"/>
          <w:szCs w:val="18"/>
        </w:rPr>
        <w:t xml:space="preserve">was delivered (e.g., personally </w:t>
      </w:r>
      <w:r w:rsidRPr="00D931CA">
        <w:rPr>
          <w:rFonts w:ascii="MyriadPro-Regular" w:hAnsi="MyriadPro-Regular" w:cs="MyriadPro-Regular"/>
          <w:b/>
          <w:sz w:val="18"/>
          <w:szCs w:val="18"/>
        </w:rPr>
        <w:t>served or certified mail, return receipt requested) and the date of delivery. Thi</w:t>
      </w:r>
      <w:r>
        <w:rPr>
          <w:rFonts w:ascii="MyriadPro-Regular" w:hAnsi="MyriadPro-Regular" w:cs="MyriadPro-Regular"/>
          <w:b/>
          <w:sz w:val="18"/>
          <w:szCs w:val="18"/>
        </w:rPr>
        <w:t xml:space="preserve">s is a guide form. It should be </w:t>
      </w:r>
      <w:r w:rsidRPr="00D931CA">
        <w:rPr>
          <w:rFonts w:ascii="MyriadPro-Regular" w:hAnsi="MyriadPro-Regular" w:cs="MyriadPro-Regular"/>
          <w:b/>
          <w:sz w:val="18"/>
          <w:szCs w:val="18"/>
        </w:rPr>
        <w:t xml:space="preserve">revised to reflect </w:t>
      </w:r>
      <w:r w:rsidR="003D5B8C">
        <w:rPr>
          <w:rFonts w:ascii="MyriadPro-Regular" w:hAnsi="MyriadPro-Regular" w:cs="MyriadPro-Regular"/>
          <w:b/>
          <w:sz w:val="18"/>
          <w:szCs w:val="18"/>
        </w:rPr>
        <w:t>specific</w:t>
      </w:r>
      <w:r w:rsidRPr="00D931CA">
        <w:rPr>
          <w:rFonts w:ascii="MyriadPro-Regular" w:hAnsi="MyriadPro-Regular" w:cs="MyriadPro-Regular"/>
          <w:b/>
          <w:sz w:val="18"/>
          <w:szCs w:val="18"/>
        </w:rPr>
        <w:t xml:space="preserve"> circumstances.</w:t>
      </w:r>
    </w:p>
    <w:p w:rsidR="00D931CA" w:rsidRDefault="00D931CA" w:rsidP="00D931CA">
      <w:pPr>
        <w:widowControl/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18"/>
          <w:szCs w:val="18"/>
        </w:rPr>
      </w:pPr>
    </w:p>
    <w:p w:rsidR="00D931CA" w:rsidRPr="003D5B8C" w:rsidRDefault="00D931CA" w:rsidP="00D931CA">
      <w:pPr>
        <w:widowControl/>
        <w:autoSpaceDE w:val="0"/>
        <w:autoSpaceDN w:val="0"/>
        <w:adjustRightInd w:val="0"/>
        <w:spacing w:after="0" w:line="240" w:lineRule="auto"/>
        <w:jc w:val="right"/>
        <w:rPr>
          <w:rFonts w:ascii="MyriadPro-Regular" w:hAnsi="MyriadPro-Regular" w:cs="MyriadPro-Regular"/>
          <w:sz w:val="16"/>
          <w:szCs w:val="16"/>
        </w:rPr>
      </w:pPr>
      <w:r w:rsidRPr="003D5B8C">
        <w:rPr>
          <w:rFonts w:ascii="MyriadPro-Regular" w:hAnsi="MyriadPro-Regular" w:cs="MyriadPro-Regular"/>
          <w:sz w:val="16"/>
          <w:szCs w:val="16"/>
        </w:rPr>
        <w:t>SRDP Application</w:t>
      </w:r>
    </w:p>
    <w:p w:rsidR="00D931CA" w:rsidRPr="003D5B8C" w:rsidRDefault="00837DD2" w:rsidP="00D931CA">
      <w:pPr>
        <w:widowControl/>
        <w:autoSpaceDE w:val="0"/>
        <w:autoSpaceDN w:val="0"/>
        <w:adjustRightInd w:val="0"/>
        <w:spacing w:after="0" w:line="240" w:lineRule="auto"/>
        <w:jc w:val="right"/>
        <w:rPr>
          <w:rFonts w:ascii="MyriadPro-Regular" w:hAnsi="MyriadPro-Regular" w:cs="MyriadPro-Regular"/>
          <w:sz w:val="16"/>
          <w:szCs w:val="16"/>
        </w:rPr>
      </w:pPr>
      <w:r>
        <w:rPr>
          <w:rFonts w:ascii="MyriadPro-Regular" w:hAnsi="MyriadPro-Regular" w:cs="MyriadPro-Regular"/>
          <w:sz w:val="16"/>
          <w:szCs w:val="16"/>
        </w:rPr>
        <w:t>3/2021</w:t>
      </w:r>
    </w:p>
    <w:sectPr w:rsidR="00D931CA" w:rsidRPr="003D5B8C" w:rsidSect="00D931CA">
      <w:type w:val="continuous"/>
      <w:pgSz w:w="12240" w:h="15840" w:code="1"/>
      <w:pgMar w:top="720" w:right="720" w:bottom="36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B1C53"/>
    <w:multiLevelType w:val="hybridMultilevel"/>
    <w:tmpl w:val="9F980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82E"/>
    <w:rsid w:val="002A3036"/>
    <w:rsid w:val="003147FB"/>
    <w:rsid w:val="0038582E"/>
    <w:rsid w:val="003D321D"/>
    <w:rsid w:val="003D5B8C"/>
    <w:rsid w:val="004644C3"/>
    <w:rsid w:val="00594EF6"/>
    <w:rsid w:val="00837DD2"/>
    <w:rsid w:val="009777B7"/>
    <w:rsid w:val="009A5B31"/>
    <w:rsid w:val="00A50AD5"/>
    <w:rsid w:val="00C33C47"/>
    <w:rsid w:val="00D55CC2"/>
    <w:rsid w:val="00D834CF"/>
    <w:rsid w:val="00D9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4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461CB1FA.dotm</Template>
  <TotalTime>100</TotalTime>
  <Pages>1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Leanne  6-9194</dc:creator>
  <cp:lastModifiedBy>SCSHAdmin</cp:lastModifiedBy>
  <cp:revision>7</cp:revision>
  <cp:lastPrinted>2021-03-25T12:58:00Z</cp:lastPrinted>
  <dcterms:created xsi:type="dcterms:W3CDTF">2021-03-09T19:07:00Z</dcterms:created>
  <dcterms:modified xsi:type="dcterms:W3CDTF">2021-04-01T17:31:00Z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2020-03-04T00:00:00Z</vt:filetime>
  </property>
  <property fmtid="{D5CDD505-2E9C-101B-9397-08002B2CF9AE}" pid="3" name="LastSaved">
    <vt:filetime>2020-03-11T00:00:00Z</vt:filetime>
  </property>
</Properties>
</file>